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krper"/>
        <w:spacing w:before="0" w:after="0"/>
        <w:rPr>
          <w:highlight w:val="yellow"/>
        </w:rPr>
      </w:pPr>
      <w:r>
        <w:rPr>
          <w:rFonts w:eastAsia="Noto Serif CJK SC" w:cs="Lohit Devanagari" w:ascii="Arial" w:hAnsi="Arial"/>
          <w:color w:val="000000"/>
          <w:kern w:val="0"/>
          <w:sz w:val="24"/>
          <w:szCs w:val="24"/>
          <w:highlight w:val="yellow"/>
          <w:lang w:val="de-DE" w:eastAsia="zh-CN" w:bidi="hi-IN"/>
        </w:rPr>
        <w:t>Nachname Vorname</w:t>
        <w:tab/>
        <w:tab/>
        <w:tab/>
        <w:tab/>
        <w:tab/>
        <w:tab/>
        <w:tab/>
        <w:tab/>
        <w:tab/>
        <w:tab/>
        <w:tab/>
        <w:tab/>
        <w:tab/>
        <w:tab/>
        <w:tab/>
        <w:tab/>
        <w:t>Ort, 28.10.2021</w:t>
      </w:r>
    </w:p>
    <w:p>
      <w:pPr>
        <w:pStyle w:val="Textkrper"/>
        <w:spacing w:before="0" w:after="0"/>
        <w:rPr>
          <w:rFonts w:ascii="Arial" w:hAnsi="Arial" w:eastAsia="Noto Serif CJK SC" w:cs="Lohit Devanagari"/>
          <w:color w:val="000000"/>
          <w:kern w:val="0"/>
          <w:sz w:val="24"/>
          <w:szCs w:val="24"/>
          <w:highlight w:val="yellow"/>
          <w:lang w:val="de-DE" w:eastAsia="zh-CN" w:bidi="hi-IN"/>
        </w:rPr>
      </w:pPr>
      <w:r>
        <w:rPr>
          <w:rFonts w:eastAsia="Noto Serif CJK SC" w:cs="Lohit Devanagari" w:ascii="Arial" w:hAnsi="Arial"/>
          <w:color w:val="000000"/>
          <w:kern w:val="0"/>
          <w:sz w:val="24"/>
          <w:szCs w:val="24"/>
          <w:highlight w:val="yellow"/>
          <w:lang w:val="de-DE" w:eastAsia="zh-CN" w:bidi="hi-IN"/>
        </w:rPr>
        <w:t>Strasse</w:t>
      </w:r>
    </w:p>
    <w:p>
      <w:pPr>
        <w:pStyle w:val="Textkrper"/>
        <w:spacing w:before="0" w:after="0"/>
        <w:rPr>
          <w:rFonts w:ascii="Arial" w:hAnsi="Arial" w:eastAsia="Noto Serif CJK SC" w:cs="Lohit Devanagari"/>
          <w:color w:val="000000"/>
          <w:kern w:val="0"/>
          <w:sz w:val="24"/>
          <w:szCs w:val="24"/>
          <w:highlight w:val="yellow"/>
          <w:lang w:val="de-DE" w:eastAsia="zh-CN" w:bidi="hi-IN"/>
        </w:rPr>
      </w:pPr>
      <w:r>
        <w:rPr>
          <w:rFonts w:eastAsia="Noto Serif CJK SC" w:cs="Lohit Devanagari" w:ascii="Arial" w:hAnsi="Arial"/>
          <w:color w:val="000000"/>
          <w:kern w:val="0"/>
          <w:sz w:val="24"/>
          <w:szCs w:val="24"/>
          <w:highlight w:val="yellow"/>
          <w:lang w:val="de-DE" w:eastAsia="zh-CN" w:bidi="hi-IN"/>
        </w:rPr>
        <w:t>PLZ und Ort</w:t>
      </w:r>
    </w:p>
    <w:p>
      <w:pPr>
        <w:pStyle w:val="Textkrper"/>
        <w:spacing w:before="0" w:after="0"/>
        <w:rPr>
          <w:rFonts w:ascii="Arial" w:hAnsi="Arial"/>
        </w:rPr>
      </w:pPr>
      <w:r>
        <w:rPr>
          <w:rFonts w:ascii="Arial" w:hAnsi="Arial"/>
        </w:rPr>
      </w:r>
    </w:p>
    <w:p>
      <w:pPr>
        <w:pStyle w:val="Textkrper"/>
        <w:spacing w:before="0" w:after="0"/>
        <w:rPr>
          <w:rFonts w:ascii="Arial" w:hAnsi="Arial"/>
        </w:rPr>
      </w:pPr>
      <w:r>
        <w:rPr>
          <w:rFonts w:ascii="Arial" w:hAnsi="Arial"/>
        </w:rPr>
      </w:r>
    </w:p>
    <w:p>
      <w:pPr>
        <w:pStyle w:val="Textkrper"/>
        <w:spacing w:before="0" w:after="0"/>
        <w:rPr>
          <w:rFonts w:ascii="Arial" w:hAnsi="Arial" w:eastAsia="Noto Serif CJK SC" w:cs="Lohit Devanagari"/>
          <w:color w:val="000000"/>
          <w:kern w:val="0"/>
          <w:sz w:val="24"/>
          <w:szCs w:val="24"/>
          <w:lang w:val="de-DE" w:eastAsia="zh-CN" w:bidi="hi-IN"/>
        </w:rPr>
      </w:pPr>
      <w:r>
        <w:rPr>
          <w:rFonts w:eastAsia="Noto Serif CJK SC" w:cs="Lohit Devanagari" w:ascii="Arial" w:hAnsi="Arial"/>
          <w:color w:val="000000"/>
          <w:kern w:val="0"/>
          <w:sz w:val="24"/>
          <w:szCs w:val="24"/>
          <w:lang w:val="de-DE" w:eastAsia="zh-CN" w:bidi="hi-IN"/>
        </w:rPr>
        <w:t xml:space="preserve">Regierung von Unterfranken </w:t>
        <w:tab/>
        <w:tab/>
        <w:tab/>
        <w:tab/>
        <w:tab/>
        <w:tab/>
        <w:tab/>
        <w:tab/>
        <w:tab/>
        <w:tab/>
        <w:tab/>
        <w:tab/>
        <w:tab/>
        <w:tab/>
      </w:r>
    </w:p>
    <w:p>
      <w:pPr>
        <w:pStyle w:val="Textkrper"/>
        <w:spacing w:before="0" w:after="0"/>
        <w:rPr>
          <w:rFonts w:ascii="Arial" w:hAnsi="Arial" w:eastAsia="Noto Serif CJK SC" w:cs="Lohit Devanagari"/>
          <w:color w:val="000000"/>
          <w:kern w:val="0"/>
          <w:sz w:val="24"/>
          <w:szCs w:val="24"/>
          <w:lang w:val="de-DE" w:eastAsia="zh-CN" w:bidi="hi-IN"/>
        </w:rPr>
      </w:pPr>
      <w:r>
        <w:rPr>
          <w:rFonts w:eastAsia="Noto Serif CJK SC" w:cs="Lohit Devanagari" w:ascii="Arial" w:hAnsi="Arial"/>
          <w:color w:val="000000"/>
          <w:kern w:val="0"/>
          <w:sz w:val="24"/>
          <w:szCs w:val="24"/>
          <w:lang w:val="de-DE" w:eastAsia="zh-CN" w:bidi="hi-IN"/>
        </w:rPr>
        <w:t>Peterplatz 9</w:t>
      </w:r>
    </w:p>
    <w:p>
      <w:pPr>
        <w:pStyle w:val="Textkrper"/>
        <w:spacing w:before="0" w:after="0"/>
        <w:rPr>
          <w:rFonts w:ascii="Arial" w:hAnsi="Arial" w:eastAsia="Noto Serif CJK SC" w:cs="Lohit Devanagari"/>
          <w:color w:val="000000"/>
          <w:kern w:val="0"/>
          <w:sz w:val="24"/>
          <w:szCs w:val="24"/>
          <w:lang w:val="de-DE" w:eastAsia="zh-CN" w:bidi="hi-IN"/>
        </w:rPr>
      </w:pPr>
      <w:r>
        <w:rPr>
          <w:rFonts w:eastAsia="Noto Serif CJK SC" w:cs="Lohit Devanagari" w:ascii="Arial" w:hAnsi="Arial"/>
          <w:color w:val="000000"/>
          <w:kern w:val="0"/>
          <w:sz w:val="24"/>
          <w:szCs w:val="24"/>
          <w:lang w:val="de-DE" w:eastAsia="zh-CN" w:bidi="hi-IN"/>
        </w:rPr>
        <w:t>97070 Würzburg</w:t>
      </w:r>
    </w:p>
    <w:p>
      <w:pPr>
        <w:pStyle w:val="Textkrper"/>
        <w:spacing w:before="0" w:after="0"/>
        <w:rPr>
          <w:rFonts w:ascii="Arial" w:hAnsi="Arial" w:eastAsia="Noto Serif CJK SC" w:cs="Lohit Devanagari"/>
          <w:color w:val="000000"/>
          <w:kern w:val="0"/>
          <w:sz w:val="24"/>
          <w:szCs w:val="24"/>
          <w:lang w:val="de-DE" w:eastAsia="zh-CN" w:bidi="hi-IN"/>
        </w:rPr>
      </w:pPr>
      <w:r>
        <w:rPr>
          <w:rFonts w:eastAsia="Noto Serif CJK SC" w:cs="Lohit Devanagari" w:ascii="Arial" w:hAnsi="Arial"/>
          <w:color w:val="000000"/>
          <w:kern w:val="0"/>
          <w:sz w:val="24"/>
          <w:szCs w:val="24"/>
          <w:lang w:val="de-DE" w:eastAsia="zh-CN" w:bidi="hi-IN"/>
        </w:rPr>
      </w:r>
    </w:p>
    <w:p>
      <w:pPr>
        <w:pStyle w:val="Textkrper"/>
        <w:rPr>
          <w:rFonts w:ascii="Arial" w:hAnsi="Arial"/>
        </w:rPr>
      </w:pPr>
      <w:r>
        <w:rPr>
          <w:rFonts w:ascii="Arial" w:hAnsi="Arial"/>
        </w:rPr>
      </w:r>
    </w:p>
    <w:p>
      <w:pPr>
        <w:pStyle w:val="Textkrper"/>
        <w:rPr>
          <w:rFonts w:ascii="Arial" w:hAnsi="Arial"/>
        </w:rPr>
      </w:pPr>
      <w:r>
        <w:rPr>
          <w:rFonts w:ascii="Arial" w:hAnsi="Arial"/>
        </w:rPr>
        <w:t>Einwendung gegen den Bau der B26n</w:t>
      </w:r>
    </w:p>
    <w:p>
      <w:pPr>
        <w:pStyle w:val="Textkrper"/>
        <w:rPr>
          <w:rFonts w:ascii="Arial" w:hAnsi="Arial"/>
        </w:rPr>
      </w:pPr>
      <w:r>
        <w:rPr>
          <w:rFonts w:ascii="Arial" w:hAnsi="Arial"/>
        </w:rPr>
      </w:r>
    </w:p>
    <w:p>
      <w:pPr>
        <w:pStyle w:val="Textkrper"/>
        <w:rPr>
          <w:rFonts w:ascii="Arial" w:hAnsi="Arial"/>
        </w:rPr>
      </w:pPr>
      <w:r>
        <w:rPr>
          <w:rFonts w:ascii="Arial" w:hAnsi="Arial"/>
        </w:rPr>
        <w:t>Sehr geehrte Damen und Herren,</w:t>
      </w:r>
    </w:p>
    <w:p>
      <w:pPr>
        <w:pStyle w:val="Normal"/>
        <w:rPr>
          <w:rFonts w:ascii="Arial" w:hAnsi="Arial"/>
        </w:rPr>
      </w:pPr>
      <w:r>
        <w:rPr>
          <w:rFonts w:ascii="Arial" w:hAnsi="Arial"/>
        </w:rPr>
      </w:r>
    </w:p>
    <w:p>
      <w:pPr>
        <w:pStyle w:val="Normal"/>
        <w:rPr/>
      </w:pPr>
      <w:r>
        <w:rPr>
          <w:rFonts w:ascii="Arial" w:hAnsi="Arial"/>
        </w:rPr>
        <w:t xml:space="preserve">hiermit wende ich mich gegen den Bau der </w:t>
      </w:r>
      <w:r>
        <w:rPr>
          <w:rFonts w:eastAsia="Noto Serif CJK SC" w:cs="Lohit Devanagari" w:ascii="Arial" w:hAnsi="Arial"/>
          <w:color w:val="000000"/>
          <w:kern w:val="0"/>
          <w:sz w:val="24"/>
          <w:szCs w:val="24"/>
          <w:lang w:val="de-DE" w:eastAsia="zh-CN" w:bidi="hi-IN"/>
        </w:rPr>
        <w:t>B26n.</w:t>
      </w:r>
    </w:p>
    <w:p>
      <w:pPr>
        <w:pStyle w:val="Normal"/>
        <w:rPr>
          <w:rFonts w:ascii="Arial" w:hAnsi="Arial"/>
        </w:rPr>
      </w:pPr>
      <w:r>
        <w:rPr>
          <w:rFonts w:ascii="Arial" w:hAnsi="Arial"/>
        </w:rPr>
      </w:r>
    </w:p>
    <w:p>
      <w:pPr>
        <w:pStyle w:val="Normal"/>
        <w:rPr>
          <w:rFonts w:ascii="Arial" w:hAnsi="Arial"/>
        </w:rPr>
      </w:pPr>
      <w:r>
        <w:rPr>
          <w:rFonts w:ascii="Arial" w:hAnsi="Arial"/>
        </w:rPr>
        <w:t>Ich weise ausdrücklich darauf hin, dass es sich bei dieser Einwendung um meine persönliche Einwendung und um keine sogenannte gleichförmige Einwendung handelt. Ich erwarte, dass meine Einwendung entsprechend in der Abwägung berücksichtigt wird und ich eine individuelle Antwort von Ihnen erhalte, die ebenfalls nicht den Charakter einer gleichförmigen Einwendungsbeantwortung bzw. von gleichförmigen Abwägungsergebnissen hat. Ich behalte mir weitere rechtliche Schritte vor, wenn meine Einwände gegen das Verfahren keine angemessene Berücksichtigung im Planfeststellungsergebnis finden.</w:t>
      </w:r>
    </w:p>
    <w:p>
      <w:pPr>
        <w:pStyle w:val="Normal"/>
        <w:rPr>
          <w:rFonts w:ascii="Arial" w:hAnsi="Arial"/>
        </w:rPr>
      </w:pPr>
      <w:r>
        <w:rPr>
          <w:rFonts w:ascii="Arial" w:hAnsi="Arial"/>
        </w:rPr>
      </w:r>
    </w:p>
    <w:p>
      <w:pPr>
        <w:pStyle w:val="Normal"/>
        <w:rPr>
          <w:rFonts w:ascii="Arial" w:hAnsi="Arial"/>
          <w:b/>
          <w:b/>
          <w:bCs/>
        </w:rPr>
      </w:pPr>
      <w:r>
        <w:rPr>
          <w:rFonts w:ascii="Arial" w:hAnsi="Arial"/>
          <w:b/>
          <w:bCs/>
        </w:rPr>
        <w:t>Folgende Aspekte führe ich an:</w:t>
      </w:r>
    </w:p>
    <w:p>
      <w:pPr>
        <w:pStyle w:val="Normal"/>
        <w:rPr>
          <w:rFonts w:ascii="Arial" w:hAnsi="Arial"/>
          <w:b/>
          <w:b/>
          <w:bCs/>
        </w:rPr>
      </w:pPr>
      <w:r>
        <w:rPr>
          <w:rFonts w:ascii="Arial" w:hAnsi="Arial"/>
          <w:b/>
          <w:bCs/>
        </w:rPr>
      </w:r>
    </w:p>
    <w:p>
      <w:pPr>
        <w:pStyle w:val="Normal"/>
        <w:rPr/>
      </w:pPr>
      <w:r>
        <w:rPr>
          <w:rFonts w:eastAsia="Noto Serif CJK SC" w:cs="Lohit Devanagari" w:ascii="Arial" w:hAnsi="Arial"/>
          <w:color w:val="000000"/>
          <w:kern w:val="0"/>
          <w:sz w:val="24"/>
          <w:szCs w:val="24"/>
          <w:lang w:val="de-DE" w:eastAsia="zh-CN" w:bidi="hi-IN"/>
        </w:rPr>
        <w:t>Der Bau der B26n, egal welcher Bauabschnitt, würde</w:t>
      </w:r>
      <w:r>
        <w:rPr>
          <w:rFonts w:ascii="Arial" w:hAnsi="Arial"/>
        </w:rPr>
        <w:t xml:space="preserve"> zu massiven Auswirkungen auf die  Natur führen. Im Umfeld </w:t>
      </w:r>
      <w:r>
        <w:rPr>
          <w:rFonts w:eastAsia="Noto Serif CJK SC" w:cs="Lohit Devanagari" w:ascii="Arial" w:hAnsi="Arial"/>
          <w:color w:val="000000"/>
          <w:kern w:val="0"/>
          <w:sz w:val="24"/>
          <w:szCs w:val="24"/>
          <w:lang w:val="de-DE" w:eastAsia="zh-CN" w:bidi="hi-IN"/>
        </w:rPr>
        <w:t>der geplanten Trasse leben</w:t>
      </w:r>
      <w:r>
        <w:rPr>
          <w:rFonts w:ascii="Arial" w:hAnsi="Arial"/>
        </w:rPr>
        <w:t xml:space="preserve"> zahlreiche bedrohte Arten. Die von Ihnen eingereichten Kartierungen sind l</w:t>
      </w:r>
      <w:r>
        <w:rPr>
          <w:rFonts w:eastAsia="Noto Serif CJK SC" w:cs="Lohit Devanagari" w:ascii="Arial" w:hAnsi="Arial"/>
          <w:color w:val="000000"/>
          <w:kern w:val="0"/>
          <w:sz w:val="24"/>
          <w:szCs w:val="24"/>
          <w:lang w:val="de-DE" w:eastAsia="zh-CN" w:bidi="hi-IN"/>
        </w:rPr>
        <w:t>ückenhaft</w:t>
      </w:r>
      <w:r>
        <w:rPr>
          <w:rFonts w:ascii="Arial" w:hAnsi="Arial"/>
        </w:rPr>
        <w:t xml:space="preserve">, sie erfassen auch nicht die Auswirkungen auf alle angrenzenden Biotope. Im Umfeld der </w:t>
      </w:r>
      <w:r>
        <w:rPr>
          <w:rFonts w:eastAsia="Noto Serif CJK SC" w:cs="Lohit Devanagari" w:ascii="Arial" w:hAnsi="Arial"/>
          <w:color w:val="000000"/>
          <w:kern w:val="0"/>
          <w:sz w:val="24"/>
          <w:szCs w:val="24"/>
          <w:lang w:val="de-DE" w:eastAsia="zh-CN" w:bidi="hi-IN"/>
        </w:rPr>
        <w:t xml:space="preserve">Trasse </w:t>
      </w:r>
      <w:r>
        <w:rPr>
          <w:rFonts w:ascii="Arial" w:hAnsi="Arial"/>
        </w:rPr>
        <w:t>leben zahlreiche Arten, die aus nahegelegenen FFH-Gebieten einwandern, z.B. am Saupurzel bei Karlstadt. Direkt bedroht sind u.a. Brutplätze von M</w:t>
      </w:r>
      <w:r>
        <w:rPr>
          <w:rFonts w:eastAsia="Noto Serif CJK SC" w:cs="Lohit Devanagari" w:ascii="Arial" w:hAnsi="Arial"/>
          <w:color w:val="000000"/>
          <w:kern w:val="0"/>
          <w:sz w:val="24"/>
          <w:szCs w:val="24"/>
          <w:lang w:val="de-DE" w:eastAsia="zh-CN" w:bidi="hi-IN"/>
        </w:rPr>
        <w:t>ilan und</w:t>
      </w:r>
      <w:r>
        <w:rPr>
          <w:rFonts w:ascii="Arial" w:hAnsi="Arial"/>
        </w:rPr>
        <w:t xml:space="preserve"> Feldlerche. in der näheren Umgebung leben unzählige vogelarten, die am nahen Vogellehrpfad beschrieben sind. Die von Ihnen angegebenen Prognosen unterschätzen die Umwelt-Auswirkungen eines solchen Projektes.</w:t>
      </w:r>
    </w:p>
    <w:p>
      <w:pPr>
        <w:pStyle w:val="Normal"/>
        <w:rPr>
          <w:rFonts w:ascii="Arial" w:hAnsi="Arial"/>
        </w:rPr>
      </w:pPr>
      <w:r>
        <w:rPr>
          <w:rFonts w:ascii="Arial" w:hAnsi="Arial"/>
        </w:rPr>
      </w:r>
    </w:p>
    <w:p>
      <w:pPr>
        <w:pStyle w:val="Normal"/>
        <w:rPr/>
      </w:pPr>
      <w:r>
        <w:rPr>
          <w:rFonts w:ascii="Arial" w:hAnsi="Arial"/>
        </w:rPr>
        <w:t xml:space="preserve">Ich bin ein naturverbundener Mensch und möchte, dass die Natur erhalten bleibt. Der Verlust dieser Lebensräume würde mich erheblich </w:t>
      </w:r>
      <w:r>
        <w:rPr>
          <w:rFonts w:eastAsia="Noto Serif CJK SC" w:cs="Lohit Devanagari" w:ascii="Arial" w:hAnsi="Arial"/>
          <w:color w:val="000000"/>
          <w:kern w:val="0"/>
          <w:sz w:val="24"/>
          <w:szCs w:val="24"/>
          <w:lang w:val="de-DE" w:eastAsia="zh-CN" w:bidi="hi-IN"/>
        </w:rPr>
        <w:t>beeinträchtigen</w:t>
      </w:r>
      <w:r>
        <w:rPr>
          <w:rFonts w:ascii="Arial" w:hAnsi="Arial"/>
        </w:rPr>
        <w:t>.</w:t>
      </w:r>
    </w:p>
    <w:p>
      <w:pPr>
        <w:pStyle w:val="Normal"/>
        <w:rPr>
          <w:rFonts w:ascii="Arial" w:hAnsi="Arial"/>
        </w:rPr>
      </w:pPr>
      <w:r>
        <w:rPr>
          <w:rFonts w:ascii="Arial" w:hAnsi="Arial"/>
        </w:rPr>
      </w:r>
    </w:p>
    <w:p>
      <w:pPr>
        <w:pStyle w:val="Normal"/>
        <w:rPr>
          <w:rFonts w:ascii="Arial" w:hAnsi="Arial"/>
          <w:b/>
          <w:b/>
          <w:bCs/>
        </w:rPr>
      </w:pPr>
      <w:r>
        <w:rPr>
          <w:rFonts w:ascii="Arial" w:hAnsi="Arial"/>
          <w:b/>
          <w:bCs/>
        </w:rPr>
        <w:t>Lichtverschmutzung</w:t>
      </w:r>
    </w:p>
    <w:p>
      <w:pPr>
        <w:pStyle w:val="Normal"/>
        <w:rPr/>
      </w:pPr>
      <w:r>
        <w:rPr>
          <w:rFonts w:ascii="Arial" w:hAnsi="Arial"/>
        </w:rPr>
        <w:t xml:space="preserve">Mir liegt der Erhalt der Insektenvielfalt am Herzen, die durch die dunklen, von Lichtverschmutzung noch nicht beeinträchtigten Nächte sehr hoch ist. Wir verstehen nicht, warum eine </w:t>
      </w:r>
      <w:r>
        <w:rPr>
          <w:rFonts w:eastAsia="Noto Serif CJK SC" w:cs="Lohit Devanagari" w:ascii="Arial" w:hAnsi="Arial"/>
          <w:color w:val="000000"/>
          <w:kern w:val="0"/>
          <w:sz w:val="24"/>
          <w:szCs w:val="24"/>
          <w:lang w:val="de-DE" w:eastAsia="zh-CN" w:bidi="hi-IN"/>
        </w:rPr>
        <w:t>Straße</w:t>
      </w:r>
      <w:r>
        <w:rPr>
          <w:rFonts w:ascii="Arial" w:hAnsi="Arial"/>
        </w:rPr>
        <w:t xml:space="preserve"> mit derart massiven Auswirkungen auf ihre Umgebung in einem Bereich gebaut werden soll, der bisher noch nicht von Lichtverschmutzung betroffen ist. Wir vermissen auch eine Abwägung gegen die 0-Variante. D.h. Verkehrsentlastung im Werntal ohne Straßennneubau.</w:t>
      </w:r>
    </w:p>
    <w:p>
      <w:pPr>
        <w:pStyle w:val="Normal"/>
        <w:rPr>
          <w:rFonts w:ascii="Arial" w:hAnsi="Arial"/>
        </w:rPr>
      </w:pPr>
      <w:r>
        <w:rPr>
          <w:rFonts w:ascii="Arial" w:hAnsi="Arial"/>
        </w:rPr>
      </w:r>
    </w:p>
    <w:p>
      <w:pPr>
        <w:pStyle w:val="Normal"/>
        <w:rPr>
          <w:rFonts w:ascii="Arial" w:hAnsi="Arial"/>
          <w:b/>
          <w:b/>
          <w:bCs/>
        </w:rPr>
      </w:pPr>
      <w:r>
        <w:rPr>
          <w:rFonts w:ascii="Arial" w:hAnsi="Arial"/>
          <w:b/>
          <w:bCs/>
        </w:rPr>
        <w:t>Klimaschutz</w:t>
      </w:r>
    </w:p>
    <w:p>
      <w:pPr>
        <w:pStyle w:val="Normal"/>
        <w:rPr/>
      </w:pPr>
      <w:r>
        <w:rPr>
          <w:rFonts w:ascii="Arial" w:hAnsi="Arial"/>
        </w:rPr>
        <w:t xml:space="preserve">Ich kann nicht nachvollziehen, dass durch den Bau einer so groß dimensionierten </w:t>
      </w:r>
      <w:r>
        <w:rPr>
          <w:rFonts w:eastAsia="Noto Serif CJK SC" w:cs="Lohit Devanagari" w:ascii="Arial" w:hAnsi="Arial"/>
          <w:color w:val="000000"/>
          <w:kern w:val="0"/>
          <w:sz w:val="24"/>
          <w:szCs w:val="24"/>
          <w:lang w:val="de-DE" w:eastAsia="zh-CN" w:bidi="hi-IN"/>
        </w:rPr>
        <w:t>Transitstrecke</w:t>
      </w:r>
      <w:r>
        <w:rPr>
          <w:rFonts w:ascii="Arial" w:hAnsi="Arial"/>
        </w:rPr>
        <w:t xml:space="preserve"> der Autoverkehr weiter gefördert wird. Ich fordere Sie daher auf, sich bei solchen Bauvorhaben an den Klimaschutz- und Nachhaltigkeitszielen von Bundes- und Landesregierung zu orientieren.</w:t>
      </w:r>
    </w:p>
    <w:p>
      <w:pPr>
        <w:pStyle w:val="Normal"/>
        <w:rPr>
          <w:rFonts w:ascii="Arial" w:hAnsi="Arial"/>
        </w:rPr>
      </w:pPr>
      <w:r>
        <w:rPr>
          <w:rFonts w:ascii="Arial" w:hAnsi="Arial"/>
        </w:rPr>
      </w:r>
    </w:p>
    <w:p>
      <w:pPr>
        <w:pStyle w:val="Normal"/>
        <w:rPr>
          <w:rFonts w:ascii="Arial" w:hAnsi="Arial"/>
        </w:rPr>
      </w:pPr>
      <w:r>
        <w:rPr>
          <w:rFonts w:ascii="Arial" w:hAnsi="Arial"/>
        </w:rPr>
        <w:t>Mit freundlichen Grüßen</w:t>
      </w:r>
    </w:p>
    <w:p>
      <w:pPr>
        <w:pStyle w:val="Normal"/>
        <w:rPr>
          <w:rFonts w:ascii="Arial" w:hAnsi="Arial"/>
          <w:highlight w:val="yellow"/>
        </w:rPr>
      </w:pPr>
      <w:r>
        <w:rPr>
          <w:rFonts w:ascii="Arial" w:hAnsi="Arial"/>
          <w:highlight w:val="yellow"/>
        </w:rPr>
      </w:r>
    </w:p>
    <w:p>
      <w:pPr>
        <w:pStyle w:val="Normal"/>
        <w:rPr>
          <w:rFonts w:ascii="Arial" w:hAnsi="Arial"/>
          <w:highlight w:val="yellow"/>
        </w:rPr>
      </w:pPr>
      <w:r>
        <w:rPr>
          <w:rFonts w:ascii="Arial" w:hAnsi="Arial"/>
          <w:highlight w:val="yellow"/>
        </w:rPr>
      </w:r>
    </w:p>
    <w:p>
      <w:pPr>
        <w:pStyle w:val="Normal"/>
        <w:rPr>
          <w:rFonts w:ascii="Arial" w:hAnsi="Arial"/>
          <w:highlight w:val="yellow"/>
        </w:rPr>
      </w:pPr>
      <w:r>
        <w:rPr>
          <w:rFonts w:ascii="Arial" w:hAnsi="Arial"/>
          <w:highlight w:val="yellow"/>
        </w:rPr>
      </w:r>
    </w:p>
    <w:p>
      <w:pPr>
        <w:pStyle w:val="Normal"/>
        <w:rPr>
          <w:rFonts w:ascii="Arial" w:hAnsi="Arial"/>
          <w:highlight w:val="yellow"/>
        </w:rPr>
      </w:pPr>
      <w:r>
        <w:rPr>
          <w:rFonts w:ascii="Arial" w:hAnsi="Arial"/>
          <w:highlight w:val="yellow"/>
        </w:rPr>
      </w:r>
    </w:p>
    <w:p>
      <w:pPr>
        <w:pStyle w:val="Normal"/>
        <w:rPr>
          <w:rFonts w:ascii="Arial" w:hAnsi="Arial"/>
          <w:highlight w:val="yellow"/>
        </w:rPr>
      </w:pPr>
      <w:r>
        <w:rPr>
          <w:rFonts w:ascii="Arial" w:hAnsi="Arial"/>
          <w:highlight w:val="yellow"/>
        </w:rPr>
      </w:r>
    </w:p>
    <w:p>
      <w:pPr>
        <w:pStyle w:val="Textkrper"/>
        <w:spacing w:before="0" w:after="142"/>
        <w:rPr>
          <w:rFonts w:ascii="Arial" w:hAnsi="Arial"/>
          <w:highlight w:val="yellow"/>
        </w:rPr>
      </w:pPr>
      <w:r>
        <w:rPr>
          <w:rFonts w:eastAsia="Noto Serif CJK SC" w:cs="Lohit Devanagari" w:ascii="Arial" w:hAnsi="Arial"/>
          <w:color w:val="000000"/>
          <w:kern w:val="0"/>
          <w:sz w:val="24"/>
          <w:szCs w:val="24"/>
          <w:highlight w:val="yellow"/>
          <w:lang w:val="de-DE" w:eastAsia="zh-CN" w:bidi="hi-IN"/>
        </w:rPr>
        <w:t>Name und Unterschrift</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OpenSymbol">
    <w:altName w:val="Arial Unicode MS"/>
    <w:charset w:val="01"/>
    <w:family w:val="roman"/>
    <w:pitch w:val="variable"/>
  </w:font>
  <w:font w:name="Tahoma">
    <w:charset w:val="01"/>
    <w:family w:val="roman"/>
    <w:pitch w:val="variable"/>
  </w:font>
  <w:font w:name="Liberation Sans">
    <w:altName w:val="Arial"/>
    <w:charset w:val="01"/>
    <w:family w:val="roman"/>
    <w:pitch w:val="variable"/>
  </w:font>
  <w:font w:name="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Berschrift1"/>
      <w:numFmt w:val="none"/>
      <w:suff w:val="nothing"/>
      <w:lvlText w:val=""/>
      <w:lvlJc w:val="left"/>
      <w:pPr>
        <w:tabs>
          <w:tab w:val="num" w:pos="0"/>
        </w:tabs>
        <w:ind w:left="0" w:hanging="0"/>
      </w:pPr>
    </w:lvl>
    <w:lvl w:ilvl="1">
      <w:start w:val="1"/>
      <w:pStyle w:val="Berschrift2"/>
      <w:numFmt w:val="none"/>
      <w:suff w:val="nothing"/>
      <w:lvlText w:val=""/>
      <w:lvlJc w:val="left"/>
      <w:pPr>
        <w:tabs>
          <w:tab w:val="num" w:pos="0"/>
        </w:tabs>
        <w:ind w:left="0" w:hanging="0"/>
      </w:pPr>
    </w:lvl>
    <w:lvl w:ilvl="2">
      <w:start w:val="1"/>
      <w:pStyle w:val="Berschrift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revisionView w:insDel="0" w:formatting="0"/>
  <w:defaultTabStop w:val="327"/>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de-DE" w:eastAsia="zh-CN"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0"/>
      <w:jc w:val="left"/>
    </w:pPr>
    <w:rPr>
      <w:rFonts w:ascii="Liberation Serif" w:hAnsi="Liberation Serif" w:eastAsia="Noto Serif CJK SC" w:cs="Lohit Devanagari"/>
      <w:color w:val="000000"/>
      <w:kern w:val="0"/>
      <w:sz w:val="24"/>
      <w:szCs w:val="24"/>
      <w:lang w:val="de-DE" w:eastAsia="zh-CN" w:bidi="hi-IN"/>
    </w:rPr>
  </w:style>
  <w:style w:type="paragraph" w:styleId="Berschrift1">
    <w:name w:val="Heading 1"/>
    <w:basedOn w:val="Berschrift"/>
    <w:next w:val="Textkrper"/>
    <w:qFormat/>
    <w:pPr>
      <w:widowControl/>
      <w:numPr>
        <w:ilvl w:val="0"/>
        <w:numId w:val="1"/>
      </w:numPr>
      <w:spacing w:before="240" w:after="119"/>
      <w:outlineLvl w:val="0"/>
    </w:pPr>
    <w:rPr>
      <w:rFonts w:ascii="Liberation Sans;serif" w:hAnsi="Liberation Sans;serif"/>
      <w:b/>
      <w:bCs/>
      <w:sz w:val="36"/>
      <w:szCs w:val="36"/>
    </w:rPr>
  </w:style>
  <w:style w:type="paragraph" w:styleId="Berschrift2">
    <w:name w:val="Heading 2"/>
    <w:basedOn w:val="Berschrift"/>
    <w:next w:val="Textkrper"/>
    <w:qFormat/>
    <w:pPr>
      <w:widowControl/>
      <w:numPr>
        <w:ilvl w:val="1"/>
        <w:numId w:val="1"/>
      </w:numPr>
      <w:spacing w:before="198" w:after="119"/>
      <w:outlineLvl w:val="1"/>
    </w:pPr>
    <w:rPr>
      <w:rFonts w:ascii="Liberation Sans;serif" w:hAnsi="Liberation Sans;serif"/>
      <w:b/>
      <w:bCs/>
      <w:sz w:val="32"/>
      <w:szCs w:val="32"/>
    </w:rPr>
  </w:style>
  <w:style w:type="paragraph" w:styleId="Berschrift3">
    <w:name w:val="Heading 3"/>
    <w:basedOn w:val="Berschrift"/>
    <w:next w:val="Textkrper"/>
    <w:qFormat/>
    <w:pPr>
      <w:widowControl/>
      <w:numPr>
        <w:ilvl w:val="2"/>
        <w:numId w:val="1"/>
      </w:numPr>
      <w:spacing w:before="142" w:after="119"/>
      <w:outlineLvl w:val="2"/>
    </w:pPr>
    <w:rPr>
      <w:rFonts w:ascii="Liberation Sans;serif" w:hAnsi="Liberation Sans;serif"/>
      <w:b/>
      <w:bCs/>
    </w:rPr>
  </w:style>
  <w:style w:type="character" w:styleId="DefaultParagraphFont" w:default="1">
    <w:name w:val="Default Paragraph Font"/>
    <w:uiPriority w:val="1"/>
    <w:semiHidden/>
    <w:unhideWhenUsed/>
    <w:qFormat/>
    <w:rPr/>
  </w:style>
  <w:style w:type="character" w:styleId="Starkbetont" w:customStyle="1">
    <w:name w:val="Stark betont"/>
    <w:qFormat/>
    <w:rPr>
      <w:b/>
      <w:bCs/>
    </w:rPr>
  </w:style>
  <w:style w:type="character" w:styleId="Internetverknpfung" w:customStyle="1">
    <w:name w:val="Internetverknüpfung"/>
    <w:rPr>
      <w:color w:val="000080"/>
      <w:u w:val="single"/>
    </w:rPr>
  </w:style>
  <w:style w:type="character" w:styleId="BesuchteInternetverknpfung" w:customStyle="1">
    <w:name w:val="Besuchte Internetverknüpfung"/>
    <w:rPr>
      <w:color w:val="800000"/>
      <w:u w:val="single"/>
    </w:rPr>
  </w:style>
  <w:style w:type="character" w:styleId="Nummerierungszeichen" w:customStyle="1">
    <w:name w:val="Nummerierungszeichen"/>
    <w:qFormat/>
    <w:rPr/>
  </w:style>
  <w:style w:type="character" w:styleId="Aufzhlungszeichen1" w:customStyle="1">
    <w:name w:val="Aufzählungszeichen1"/>
    <w:qFormat/>
    <w:rPr>
      <w:rFonts w:ascii="OpenSymbol" w:hAnsi="OpenSymbol" w:eastAsia="OpenSymbol" w:cs="OpenSymbol"/>
    </w:rPr>
  </w:style>
  <w:style w:type="character" w:styleId="Verzeichnissprung" w:customStyle="1">
    <w:name w:val="Verzeichnissprung"/>
    <w:qFormat/>
    <w:rPr/>
  </w:style>
  <w:style w:type="character" w:styleId="SprechblasentextZchn" w:customStyle="1">
    <w:name w:val="Sprechblasentext Zchn"/>
    <w:basedOn w:val="DefaultParagraphFont"/>
    <w:link w:val="Sprechblasentext"/>
    <w:uiPriority w:val="99"/>
    <w:semiHidden/>
    <w:qFormat/>
    <w:rsid w:val="005b618f"/>
    <w:rPr>
      <w:rFonts w:ascii="Tahoma" w:hAnsi="Tahoma" w:cs="Mangal"/>
      <w:color w:val="000000"/>
      <w:sz w:val="16"/>
      <w:szCs w:val="14"/>
    </w:rPr>
  </w:style>
  <w:style w:type="character" w:styleId="Aufzhlungszeichen">
    <w:name w:val="Aufzählungszeichen"/>
    <w:qFormat/>
    <w:rPr>
      <w:rFonts w:ascii="OpenSymbol" w:hAnsi="OpenSymbol" w:eastAsia="OpenSymbol" w:cs="OpenSymbol"/>
    </w:rPr>
  </w:style>
  <w:style w:type="paragraph" w:styleId="Berschrift" w:customStyle="1">
    <w:name w:val="Überschrift"/>
    <w:basedOn w:val="Normal"/>
    <w:next w:val="Textkrper"/>
    <w:qFormat/>
    <w:pPr>
      <w:keepNext w:val="true"/>
      <w:spacing w:before="240" w:after="120"/>
    </w:pPr>
    <w:rPr>
      <w:rFonts w:ascii="Liberation Sans" w:hAnsi="Liberation Sans" w:eastAsia="Noto Sans CJK SC"/>
      <w:sz w:val="28"/>
      <w:szCs w:val="28"/>
    </w:rPr>
  </w:style>
  <w:style w:type="paragraph" w:styleId="Textkrper">
    <w:name w:val="Body Text"/>
    <w:basedOn w:val="Normal"/>
    <w:pPr>
      <w:widowControl/>
      <w:spacing w:lineRule="auto" w:line="276" w:before="0" w:after="142"/>
    </w:pPr>
    <w:rPr>
      <w:rFonts w:ascii="Liberation Serif;serif" w:hAnsi="Liberation Serif;serif"/>
    </w:rPr>
  </w:style>
  <w:style w:type="paragraph" w:styleId="Liste">
    <w:name w:val="List"/>
    <w:basedOn w:val="Textkrper"/>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pPr>
      <w:suppressLineNumbers/>
    </w:pPr>
    <w:rPr/>
  </w:style>
  <w:style w:type="paragraph" w:styleId="Caption">
    <w:name w:val="caption"/>
    <w:basedOn w:val="Normal"/>
    <w:qFormat/>
    <w:pPr>
      <w:suppressLineNumbers/>
      <w:spacing w:before="120" w:after="120"/>
    </w:pPr>
    <w:rPr>
      <w:i/>
      <w:iCs/>
    </w:rPr>
  </w:style>
  <w:style w:type="paragraph" w:styleId="Tabelleninhalt" w:customStyle="1">
    <w:name w:val="Tabelleninhalt"/>
    <w:basedOn w:val="Normal"/>
    <w:qFormat/>
    <w:pPr>
      <w:suppressLineNumbers/>
    </w:pPr>
    <w:rPr/>
  </w:style>
  <w:style w:type="paragraph" w:styleId="Indexheading">
    <w:name w:val="index heading"/>
    <w:basedOn w:val="Berschrift"/>
    <w:qFormat/>
    <w:pPr>
      <w:suppressLineNumbers/>
    </w:pPr>
    <w:rPr>
      <w:b/>
      <w:bCs/>
      <w:sz w:val="32"/>
      <w:szCs w:val="32"/>
    </w:rPr>
  </w:style>
  <w:style w:type="paragraph" w:styleId="Toaheading">
    <w:name w:val="toa heading"/>
    <w:basedOn w:val="Indexheading"/>
    <w:qFormat/>
    <w:pPr/>
    <w:rPr/>
  </w:style>
  <w:style w:type="paragraph" w:styleId="Inhaltsverzeichnis1">
    <w:name w:val="TOC 1"/>
    <w:basedOn w:val="Verzeichnis"/>
    <w:pPr>
      <w:tabs>
        <w:tab w:val="clear" w:pos="327"/>
        <w:tab w:val="right" w:pos="9638" w:leader="dot"/>
      </w:tabs>
    </w:pPr>
    <w:rPr/>
  </w:style>
  <w:style w:type="paragraph" w:styleId="Inhaltsverzeichnis2">
    <w:name w:val="TOC 2"/>
    <w:basedOn w:val="Verzeichnis"/>
    <w:pPr>
      <w:tabs>
        <w:tab w:val="clear" w:pos="327"/>
        <w:tab w:val="right" w:pos="9355" w:leader="dot"/>
      </w:tabs>
      <w:ind w:left="283" w:hanging="0"/>
    </w:pPr>
    <w:rPr/>
  </w:style>
  <w:style w:type="paragraph" w:styleId="Inhaltsverzeichnis3">
    <w:name w:val="TOC 3"/>
    <w:basedOn w:val="Verzeichnis"/>
    <w:pPr>
      <w:tabs>
        <w:tab w:val="clear" w:pos="327"/>
        <w:tab w:val="right" w:pos="9072" w:leader="dot"/>
      </w:tabs>
      <w:ind w:left="566" w:hanging="0"/>
    </w:pPr>
    <w:rPr/>
  </w:style>
  <w:style w:type="paragraph" w:styleId="BalloonText">
    <w:name w:val="Balloon Text"/>
    <w:basedOn w:val="Normal"/>
    <w:link w:val="SprechblasentextZchn"/>
    <w:uiPriority w:val="99"/>
    <w:semiHidden/>
    <w:unhideWhenUsed/>
    <w:qFormat/>
    <w:rsid w:val="005b618f"/>
    <w:pPr/>
    <w:rPr>
      <w:rFonts w:ascii="Tahoma" w:hAnsi="Tahoma" w:cs="Mangal"/>
      <w:sz w:val="16"/>
      <w:szCs w:val="14"/>
    </w:rPr>
  </w:style>
  <w:style w:type="paragraph" w:styleId="LOnormal">
    <w:name w:val="LO-normal"/>
    <w:qFormat/>
    <w:pPr>
      <w:widowControl w:val="false"/>
      <w:suppressAutoHyphens w:val="true"/>
      <w:bidi w:val="0"/>
      <w:spacing w:before="0" w:after="0"/>
      <w:jc w:val="left"/>
    </w:pPr>
    <w:rPr>
      <w:rFonts w:ascii="Liberation Serif" w:hAnsi="Liberation Serif" w:eastAsia="Liberation Serif" w:cs="Liberation Serif"/>
      <w:color w:val="auto"/>
      <w:kern w:val="0"/>
      <w:sz w:val="24"/>
      <w:szCs w:val="24"/>
      <w:lang w:val="de-DE" w:eastAsia="zh-CN" w:bidi="hi-IN"/>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BCBC4-F461-48B3-A4EB-5D0A4CA5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Application>LibreOffice/6.4.7.2$Linux_X86_64 LibreOffice_project/40$Build-2</Application>
  <Pages>3</Pages>
  <Words>769</Words>
  <Characters>4846</Characters>
  <CharactersWithSpaces>5604</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2021-09-02T14:09:00Z</dcterms:created>
  <dc:creator>BI26n</dc:creator>
  <dc:description/>
  <dc:language>de-DE</dc:language>
  <cp:lastModifiedBy/>
  <cp:lastPrinted>2021-10-12T17:42:01Z</cp:lastPrinted>
  <dcterms:modified xsi:type="dcterms:W3CDTF">2021-10-27T18:53:02Z</dcterms:modified>
  <cp:revision>127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